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E3B8" w14:textId="21A16100" w:rsidR="00BC52E3" w:rsidRDefault="009C772B">
      <w:pPr>
        <w:pStyle w:val="Rubrik"/>
      </w:pPr>
      <w:r>
        <w:t>Förslag</w:t>
      </w:r>
      <w:r>
        <w:rPr>
          <w:spacing w:val="-3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valberedningen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TMF:s</w:t>
      </w:r>
      <w:r>
        <w:rPr>
          <w:spacing w:val="-4"/>
        </w:rPr>
        <w:t xml:space="preserve"> </w:t>
      </w:r>
      <w:r>
        <w:t>stämma</w:t>
      </w:r>
      <w:r>
        <w:rPr>
          <w:spacing w:val="-6"/>
        </w:rPr>
        <w:t xml:space="preserve"> </w:t>
      </w:r>
      <w:r>
        <w:t>den 15</w:t>
      </w:r>
      <w:r>
        <w:rPr>
          <w:spacing w:val="-6"/>
        </w:rPr>
        <w:t xml:space="preserve"> </w:t>
      </w:r>
      <w:r>
        <w:t>maj</w:t>
      </w:r>
      <w:r>
        <w:rPr>
          <w:spacing w:val="-5"/>
        </w:rPr>
        <w:t xml:space="preserve"> </w:t>
      </w:r>
      <w:r>
        <w:t>202</w:t>
      </w:r>
      <w:r w:rsidR="00A25955">
        <w:t>5</w:t>
      </w:r>
      <w:r>
        <w:t xml:space="preserve">, </w:t>
      </w:r>
      <w:r w:rsidR="00A25955">
        <w:t>Näringslivets Hus</w:t>
      </w:r>
      <w:r>
        <w:t>, Stockholm</w:t>
      </w:r>
    </w:p>
    <w:p w14:paraId="3620E3B9" w14:textId="77777777" w:rsidR="00BC52E3" w:rsidRDefault="00BC52E3">
      <w:pPr>
        <w:pStyle w:val="Brdtext"/>
        <w:rPr>
          <w:b/>
          <w:sz w:val="28"/>
        </w:rPr>
      </w:pPr>
    </w:p>
    <w:p w14:paraId="3620E3BA" w14:textId="77777777" w:rsidR="00BC52E3" w:rsidRDefault="00BC52E3">
      <w:pPr>
        <w:pStyle w:val="Brdtext"/>
        <w:spacing w:before="115"/>
        <w:rPr>
          <w:b/>
          <w:sz w:val="28"/>
        </w:rPr>
      </w:pPr>
    </w:p>
    <w:p w14:paraId="3620E3BB" w14:textId="77777777" w:rsidR="00BC52E3" w:rsidRDefault="009C772B">
      <w:pPr>
        <w:pStyle w:val="Brdtext"/>
        <w:ind w:left="281" w:right="8"/>
        <w:jc w:val="center"/>
      </w:pPr>
      <w:r>
        <w:t>Valberedningen</w:t>
      </w:r>
      <w:r>
        <w:rPr>
          <w:spacing w:val="-8"/>
        </w:rPr>
        <w:t xml:space="preserve"> </w:t>
      </w:r>
      <w:r>
        <w:t>består</w:t>
      </w:r>
      <w:r>
        <w:rPr>
          <w:spacing w:val="-8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Magnus</w:t>
      </w:r>
      <w:r>
        <w:rPr>
          <w:spacing w:val="-5"/>
        </w:rPr>
        <w:t xml:space="preserve"> </w:t>
      </w:r>
      <w:r>
        <w:t>Efraimsson</w:t>
      </w:r>
      <w:r>
        <w:rPr>
          <w:spacing w:val="-5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Peter</w:t>
      </w:r>
      <w:r>
        <w:rPr>
          <w:spacing w:val="-8"/>
        </w:rPr>
        <w:t xml:space="preserve"> </w:t>
      </w:r>
      <w:r>
        <w:rPr>
          <w:spacing w:val="-2"/>
        </w:rPr>
        <w:t>Mossbrant.</w:t>
      </w:r>
    </w:p>
    <w:p w14:paraId="3620E3BC" w14:textId="77777777" w:rsidR="00BC52E3" w:rsidRDefault="00BC52E3">
      <w:pPr>
        <w:pStyle w:val="Brdtext"/>
        <w:spacing w:before="252"/>
      </w:pPr>
    </w:p>
    <w:p w14:paraId="3620E3BD" w14:textId="77777777" w:rsidR="00BC52E3" w:rsidRDefault="009C772B">
      <w:pPr>
        <w:pStyle w:val="Rubrik1"/>
      </w:pPr>
      <w:r>
        <w:t>Valberedningens</w:t>
      </w:r>
      <w:r>
        <w:rPr>
          <w:spacing w:val="-9"/>
        </w:rPr>
        <w:t xml:space="preserve"> </w:t>
      </w:r>
      <w:r>
        <w:t>förslag</w:t>
      </w:r>
      <w:r>
        <w:rPr>
          <w:spacing w:val="-6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antal</w:t>
      </w:r>
      <w:r>
        <w:rPr>
          <w:spacing w:val="-7"/>
        </w:rPr>
        <w:t xml:space="preserve"> </w:t>
      </w:r>
      <w:r>
        <w:rPr>
          <w:spacing w:val="-2"/>
        </w:rPr>
        <w:t>styrelseledamöter</w:t>
      </w:r>
    </w:p>
    <w:p w14:paraId="3620E3BE" w14:textId="77777777" w:rsidR="00BC52E3" w:rsidRDefault="009C772B">
      <w:pPr>
        <w:pStyle w:val="Brdtext"/>
        <w:spacing w:before="2"/>
        <w:ind w:left="116" w:right="224"/>
      </w:pPr>
      <w:r>
        <w:t>Styrelsen</w:t>
      </w:r>
      <w:r>
        <w:rPr>
          <w:spacing w:val="-4"/>
        </w:rPr>
        <w:t xml:space="preserve"> </w:t>
      </w:r>
      <w:r>
        <w:t>skall</w:t>
      </w:r>
      <w:r>
        <w:rPr>
          <w:spacing w:val="-2"/>
        </w:rPr>
        <w:t xml:space="preserve"> </w:t>
      </w:r>
      <w:r>
        <w:t>bestå</w:t>
      </w:r>
      <w:r>
        <w:rPr>
          <w:spacing w:val="-4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det antal</w:t>
      </w:r>
      <w:r>
        <w:rPr>
          <w:spacing w:val="-3"/>
        </w:rPr>
        <w:t xml:space="preserve"> </w:t>
      </w:r>
      <w:r>
        <w:t>ledamöter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beslutas</w:t>
      </w:r>
      <w:r>
        <w:rPr>
          <w:spacing w:val="-2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varje</w:t>
      </w:r>
      <w:r>
        <w:rPr>
          <w:spacing w:val="-2"/>
        </w:rPr>
        <w:t xml:space="preserve"> </w:t>
      </w:r>
      <w:r>
        <w:t>ordinarie stämma, dock minst sju jämte det antal suppleanter som då beslutas.</w:t>
      </w:r>
    </w:p>
    <w:p w14:paraId="3620E3BF" w14:textId="77777777" w:rsidR="00BC52E3" w:rsidRDefault="00BC52E3">
      <w:pPr>
        <w:pStyle w:val="Brdtext"/>
      </w:pPr>
    </w:p>
    <w:p w14:paraId="3620E3C0" w14:textId="77777777" w:rsidR="00BC52E3" w:rsidRDefault="009C772B">
      <w:pPr>
        <w:pStyle w:val="Brdtext"/>
        <w:ind w:left="116"/>
      </w:pPr>
      <w:r>
        <w:t>Valberedningen</w:t>
      </w:r>
      <w:r>
        <w:rPr>
          <w:spacing w:val="-7"/>
        </w:rPr>
        <w:t xml:space="preserve"> </w:t>
      </w:r>
      <w:r>
        <w:t>föreslår</w:t>
      </w:r>
      <w:r>
        <w:rPr>
          <w:spacing w:val="-7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styrelsen</w:t>
      </w:r>
      <w:r>
        <w:rPr>
          <w:spacing w:val="-6"/>
        </w:rPr>
        <w:t xml:space="preserve"> </w:t>
      </w:r>
      <w:r>
        <w:t>skall</w:t>
      </w:r>
      <w:r>
        <w:rPr>
          <w:spacing w:val="-6"/>
        </w:rPr>
        <w:t xml:space="preserve"> </w:t>
      </w:r>
      <w:r>
        <w:t>bestå</w:t>
      </w:r>
      <w:r>
        <w:rPr>
          <w:spacing w:val="-9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ordinarie</w:t>
      </w:r>
      <w:r>
        <w:rPr>
          <w:spacing w:val="-6"/>
        </w:rPr>
        <w:t xml:space="preserve"> </w:t>
      </w:r>
      <w:r>
        <w:t>ledamöter</w:t>
      </w:r>
      <w:r>
        <w:rPr>
          <w:spacing w:val="-8"/>
        </w:rPr>
        <w:t xml:space="preserve"> </w:t>
      </w:r>
      <w:r>
        <w:t>exklusive</w:t>
      </w:r>
      <w:r>
        <w:rPr>
          <w:spacing w:val="-6"/>
        </w:rPr>
        <w:t xml:space="preserve"> </w:t>
      </w:r>
      <w:r>
        <w:rPr>
          <w:spacing w:val="-5"/>
        </w:rPr>
        <w:t>VD.</w:t>
      </w:r>
    </w:p>
    <w:p w14:paraId="3620E3C1" w14:textId="77777777" w:rsidR="00BC52E3" w:rsidRDefault="00BC52E3">
      <w:pPr>
        <w:pStyle w:val="Brdtext"/>
        <w:spacing w:before="252"/>
      </w:pPr>
    </w:p>
    <w:p w14:paraId="3620E3C2" w14:textId="77777777" w:rsidR="00BC52E3" w:rsidRDefault="009C772B">
      <w:pPr>
        <w:pStyle w:val="Rubrik1"/>
      </w:pPr>
      <w:r>
        <w:t>Valberedningens</w:t>
      </w:r>
      <w:r>
        <w:rPr>
          <w:spacing w:val="-9"/>
        </w:rPr>
        <w:t xml:space="preserve"> </w:t>
      </w:r>
      <w:r>
        <w:t>förslag</w:t>
      </w:r>
      <w:r>
        <w:rPr>
          <w:spacing w:val="-5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arvode</w:t>
      </w:r>
      <w:r>
        <w:rPr>
          <w:spacing w:val="-7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styrelsen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rPr>
          <w:spacing w:val="-2"/>
        </w:rPr>
        <w:t>revisorerna</w:t>
      </w:r>
    </w:p>
    <w:p w14:paraId="3620E3C3" w14:textId="77777777" w:rsidR="00BC52E3" w:rsidRDefault="009C772B">
      <w:pPr>
        <w:pStyle w:val="Brdtext"/>
        <w:spacing w:before="2"/>
        <w:ind w:left="116"/>
      </w:pPr>
      <w:r>
        <w:t>Valberedningen</w:t>
      </w:r>
      <w:r>
        <w:rPr>
          <w:spacing w:val="-9"/>
        </w:rPr>
        <w:t xml:space="preserve"> </w:t>
      </w:r>
      <w:r>
        <w:t>föreslår</w:t>
      </w:r>
      <w:r>
        <w:rPr>
          <w:spacing w:val="-8"/>
        </w:rPr>
        <w:t xml:space="preserve"> </w:t>
      </w:r>
      <w:r>
        <w:t>följande</w:t>
      </w:r>
      <w:r>
        <w:rPr>
          <w:spacing w:val="-8"/>
        </w:rPr>
        <w:t xml:space="preserve"> </w:t>
      </w:r>
      <w:r>
        <w:rPr>
          <w:spacing w:val="-2"/>
        </w:rPr>
        <w:t>ersättningar:</w:t>
      </w:r>
    </w:p>
    <w:p w14:paraId="3620E3C4" w14:textId="77777777" w:rsidR="00BC52E3" w:rsidRDefault="009C772B">
      <w:pPr>
        <w:pStyle w:val="Liststycke"/>
        <w:numPr>
          <w:ilvl w:val="0"/>
          <w:numId w:val="2"/>
        </w:numPr>
        <w:tabs>
          <w:tab w:val="left" w:pos="836"/>
        </w:tabs>
      </w:pPr>
      <w:r>
        <w:t>Ett</w:t>
      </w:r>
      <w:r>
        <w:rPr>
          <w:spacing w:val="-6"/>
        </w:rPr>
        <w:t xml:space="preserve"> </w:t>
      </w:r>
      <w:r>
        <w:t>årligt</w:t>
      </w:r>
      <w:r>
        <w:rPr>
          <w:spacing w:val="-4"/>
        </w:rPr>
        <w:t xml:space="preserve"> </w:t>
      </w:r>
      <w:r>
        <w:t>arvode</w:t>
      </w:r>
      <w:r>
        <w:rPr>
          <w:spacing w:val="-7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styrelsens</w:t>
      </w:r>
      <w:r>
        <w:rPr>
          <w:spacing w:val="-5"/>
        </w:rPr>
        <w:t xml:space="preserve"> </w:t>
      </w:r>
      <w:r>
        <w:t>ordförande</w:t>
      </w:r>
      <w:r>
        <w:rPr>
          <w:spacing w:val="-9"/>
        </w:rPr>
        <w:t xml:space="preserve"> </w:t>
      </w:r>
      <w:r>
        <w:t>motsvarande</w:t>
      </w:r>
      <w:r>
        <w:rPr>
          <w:spacing w:val="-1"/>
        </w:rPr>
        <w:t xml:space="preserve"> </w:t>
      </w:r>
      <w:r>
        <w:t>2,0</w:t>
      </w:r>
      <w:r>
        <w:rPr>
          <w:spacing w:val="-6"/>
        </w:rPr>
        <w:t xml:space="preserve"> </w:t>
      </w:r>
      <w:r>
        <w:rPr>
          <w:spacing w:val="-2"/>
        </w:rPr>
        <w:t>prisbasbelopp</w:t>
      </w:r>
    </w:p>
    <w:p w14:paraId="3620E3C5" w14:textId="77777777" w:rsidR="00BC52E3" w:rsidRDefault="009C772B">
      <w:pPr>
        <w:pStyle w:val="Liststycke"/>
        <w:numPr>
          <w:ilvl w:val="0"/>
          <w:numId w:val="2"/>
        </w:numPr>
        <w:tabs>
          <w:tab w:val="left" w:pos="836"/>
        </w:tabs>
        <w:spacing w:before="0"/>
      </w:pPr>
      <w:r>
        <w:t>Ett</w:t>
      </w:r>
      <w:r>
        <w:rPr>
          <w:spacing w:val="-7"/>
        </w:rPr>
        <w:t xml:space="preserve"> </w:t>
      </w:r>
      <w:r>
        <w:t>årligt</w:t>
      </w:r>
      <w:r>
        <w:rPr>
          <w:spacing w:val="-4"/>
        </w:rPr>
        <w:t xml:space="preserve"> </w:t>
      </w:r>
      <w:r>
        <w:t>arvode</w:t>
      </w:r>
      <w:r>
        <w:rPr>
          <w:spacing w:val="-5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t>ordföranden</w:t>
      </w:r>
      <w:r>
        <w:rPr>
          <w:spacing w:val="-8"/>
        </w:rPr>
        <w:t xml:space="preserve"> </w:t>
      </w:r>
      <w:r>
        <w:t>motsvarande</w:t>
      </w:r>
      <w:r>
        <w:rPr>
          <w:spacing w:val="-8"/>
        </w:rPr>
        <w:t xml:space="preserve"> </w:t>
      </w:r>
      <w:r>
        <w:t>0,5</w:t>
      </w:r>
      <w:r>
        <w:rPr>
          <w:spacing w:val="-7"/>
        </w:rPr>
        <w:t xml:space="preserve"> </w:t>
      </w:r>
      <w:r>
        <w:rPr>
          <w:spacing w:val="-2"/>
        </w:rPr>
        <w:t>prisbasbelopp</w:t>
      </w:r>
    </w:p>
    <w:p w14:paraId="3620E3C6" w14:textId="77777777" w:rsidR="00BC52E3" w:rsidRDefault="009C772B">
      <w:pPr>
        <w:pStyle w:val="Liststycke"/>
        <w:numPr>
          <w:ilvl w:val="0"/>
          <w:numId w:val="2"/>
        </w:numPr>
        <w:tabs>
          <w:tab w:val="left" w:pos="836"/>
        </w:tabs>
        <w:spacing w:before="2" w:line="237" w:lineRule="auto"/>
        <w:ind w:right="141"/>
      </w:pPr>
      <w:r>
        <w:t>Alla</w:t>
      </w:r>
      <w:r>
        <w:rPr>
          <w:spacing w:val="-3"/>
        </w:rPr>
        <w:t xml:space="preserve"> </w:t>
      </w:r>
      <w:r>
        <w:t>ledamöter</w:t>
      </w:r>
      <w:r>
        <w:rPr>
          <w:spacing w:val="-4"/>
        </w:rPr>
        <w:t xml:space="preserve"> </w:t>
      </w:r>
      <w:r>
        <w:t>erhåller</w:t>
      </w:r>
      <w:r>
        <w:rPr>
          <w:spacing w:val="-1"/>
        </w:rPr>
        <w:t xml:space="preserve"> </w:t>
      </w:r>
      <w:r>
        <w:t>ett</w:t>
      </w:r>
      <w:r>
        <w:rPr>
          <w:spacing w:val="-1"/>
        </w:rPr>
        <w:t xml:space="preserve"> </w:t>
      </w:r>
      <w:r>
        <w:t>arvode</w:t>
      </w:r>
      <w:r>
        <w:rPr>
          <w:spacing w:val="-5"/>
        </w:rPr>
        <w:t xml:space="preserve"> </w:t>
      </w:r>
      <w:r>
        <w:t>motsvarande</w:t>
      </w:r>
      <w:r>
        <w:rPr>
          <w:spacing w:val="-5"/>
        </w:rPr>
        <w:t xml:space="preserve"> </w:t>
      </w:r>
      <w:r>
        <w:t>0,1</w:t>
      </w:r>
      <w:r>
        <w:rPr>
          <w:spacing w:val="-3"/>
        </w:rPr>
        <w:t xml:space="preserve"> </w:t>
      </w:r>
      <w:r>
        <w:t>prisbasbelopp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varje</w:t>
      </w:r>
      <w:r>
        <w:rPr>
          <w:spacing w:val="-5"/>
        </w:rPr>
        <w:t xml:space="preserve"> </w:t>
      </w:r>
      <w:r>
        <w:t xml:space="preserve">bevistat </w:t>
      </w:r>
      <w:r>
        <w:rPr>
          <w:spacing w:val="-2"/>
        </w:rPr>
        <w:t>sammanträde.</w:t>
      </w:r>
    </w:p>
    <w:p w14:paraId="3620E3C7" w14:textId="77777777" w:rsidR="00BC52E3" w:rsidRDefault="009C772B">
      <w:pPr>
        <w:pStyle w:val="Liststycke"/>
        <w:numPr>
          <w:ilvl w:val="0"/>
          <w:numId w:val="2"/>
        </w:numPr>
        <w:tabs>
          <w:tab w:val="left" w:pos="836"/>
        </w:tabs>
      </w:pPr>
      <w:r>
        <w:t>För</w:t>
      </w:r>
      <w:r>
        <w:rPr>
          <w:spacing w:val="-7"/>
        </w:rPr>
        <w:t xml:space="preserve"> </w:t>
      </w:r>
      <w:r>
        <w:t>telefonmöte</w:t>
      </w:r>
      <w:r>
        <w:rPr>
          <w:spacing w:val="-7"/>
        </w:rPr>
        <w:t xml:space="preserve"> </w:t>
      </w:r>
      <w:r>
        <w:t>utgår</w:t>
      </w:r>
      <w:r>
        <w:rPr>
          <w:spacing w:val="-3"/>
        </w:rPr>
        <w:t xml:space="preserve"> </w:t>
      </w:r>
      <w:r>
        <w:t>inget</w:t>
      </w:r>
      <w:r>
        <w:rPr>
          <w:spacing w:val="-5"/>
        </w:rPr>
        <w:t xml:space="preserve"> </w:t>
      </w:r>
      <w:r>
        <w:rPr>
          <w:spacing w:val="-2"/>
        </w:rPr>
        <w:t>mötesarvode</w:t>
      </w:r>
    </w:p>
    <w:p w14:paraId="3620E3C8" w14:textId="74DA1C35" w:rsidR="00BC52E3" w:rsidRDefault="009C772B">
      <w:pPr>
        <w:pStyle w:val="Liststycke"/>
        <w:numPr>
          <w:ilvl w:val="0"/>
          <w:numId w:val="2"/>
        </w:numPr>
        <w:tabs>
          <w:tab w:val="left" w:pos="836"/>
        </w:tabs>
        <w:spacing w:before="0" w:line="463" w:lineRule="auto"/>
        <w:ind w:left="116" w:right="2712" w:firstLine="360"/>
      </w:pPr>
      <w:r>
        <w:t>Till</w:t>
      </w:r>
      <w:r>
        <w:rPr>
          <w:spacing w:val="-6"/>
        </w:rPr>
        <w:t xml:space="preserve"> </w:t>
      </w:r>
      <w:r>
        <w:t>auktoriserade</w:t>
      </w:r>
      <w:r>
        <w:rPr>
          <w:spacing w:val="-9"/>
        </w:rPr>
        <w:t xml:space="preserve"> </w:t>
      </w:r>
      <w:r>
        <w:t>revisorn</w:t>
      </w:r>
      <w:r>
        <w:rPr>
          <w:spacing w:val="-6"/>
        </w:rPr>
        <w:t xml:space="preserve"> </w:t>
      </w:r>
      <w:r>
        <w:t>utgår</w:t>
      </w:r>
      <w:r>
        <w:rPr>
          <w:spacing w:val="-4"/>
        </w:rPr>
        <w:t xml:space="preserve"> </w:t>
      </w:r>
      <w:r>
        <w:t>ersättning</w:t>
      </w:r>
      <w:r>
        <w:rPr>
          <w:spacing w:val="-6"/>
        </w:rPr>
        <w:t xml:space="preserve"> </w:t>
      </w:r>
      <w:r>
        <w:t>enligt</w:t>
      </w:r>
      <w:r>
        <w:rPr>
          <w:spacing w:val="-7"/>
        </w:rPr>
        <w:t xml:space="preserve"> </w:t>
      </w:r>
      <w:r>
        <w:t>räkning Prisbasbeloppet för 202</w:t>
      </w:r>
      <w:r w:rsidR="000B55F3">
        <w:t>5</w:t>
      </w:r>
      <w:r>
        <w:t xml:space="preserve"> är 5</w:t>
      </w:r>
      <w:r w:rsidR="003B732C">
        <w:t>8</w:t>
      </w:r>
      <w:r w:rsidR="003F4C41">
        <w:t xml:space="preserve"> 800</w:t>
      </w:r>
      <w:r>
        <w:t xml:space="preserve"> kronor.</w:t>
      </w:r>
    </w:p>
    <w:p w14:paraId="3620E3C9" w14:textId="77777777" w:rsidR="00BC52E3" w:rsidRDefault="00BC52E3">
      <w:pPr>
        <w:pStyle w:val="Brdtext"/>
        <w:spacing w:before="17"/>
      </w:pPr>
    </w:p>
    <w:p w14:paraId="3620E3CA" w14:textId="77777777" w:rsidR="00BC52E3" w:rsidRDefault="009C772B">
      <w:pPr>
        <w:pStyle w:val="Rubrik1"/>
        <w:spacing w:line="252" w:lineRule="exact"/>
      </w:pPr>
      <w:r>
        <w:t>Valberedningens</w:t>
      </w:r>
      <w:r>
        <w:rPr>
          <w:spacing w:val="-10"/>
        </w:rPr>
        <w:t xml:space="preserve"> </w:t>
      </w:r>
      <w:r>
        <w:t>förslag</w:t>
      </w:r>
      <w:r>
        <w:rPr>
          <w:spacing w:val="-6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ledamöter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styrelsen</w:t>
      </w:r>
      <w:r>
        <w:rPr>
          <w:spacing w:val="-6"/>
        </w:rPr>
        <w:t xml:space="preserve"> </w:t>
      </w:r>
      <w:r>
        <w:t>jämte</w:t>
      </w:r>
      <w:r>
        <w:rPr>
          <w:spacing w:val="-7"/>
        </w:rPr>
        <w:t xml:space="preserve"> </w:t>
      </w:r>
      <w:r>
        <w:rPr>
          <w:spacing w:val="-2"/>
        </w:rPr>
        <w:t>suppleanter</w:t>
      </w:r>
    </w:p>
    <w:p w14:paraId="3620E3CB" w14:textId="77777777" w:rsidR="00BC52E3" w:rsidRDefault="009C772B">
      <w:pPr>
        <w:pStyle w:val="Brdtext"/>
        <w:spacing w:line="252" w:lineRule="exact"/>
        <w:ind w:left="116"/>
      </w:pPr>
      <w:r>
        <w:t>Enligt</w:t>
      </w:r>
      <w:r>
        <w:rPr>
          <w:spacing w:val="-5"/>
        </w:rPr>
        <w:t xml:space="preserve"> </w:t>
      </w:r>
      <w:r>
        <w:t>stadgarna</w:t>
      </w:r>
      <w:r>
        <w:rPr>
          <w:spacing w:val="-5"/>
        </w:rPr>
        <w:t xml:space="preserve"> </w:t>
      </w:r>
      <w:r>
        <w:t>väljs</w:t>
      </w:r>
      <w:r>
        <w:rPr>
          <w:spacing w:val="-3"/>
        </w:rPr>
        <w:t xml:space="preserve"> </w:t>
      </w:r>
      <w:r>
        <w:t>styrelsens</w:t>
      </w:r>
      <w:r>
        <w:rPr>
          <w:spacing w:val="-3"/>
        </w:rPr>
        <w:t xml:space="preserve"> </w:t>
      </w:r>
      <w:r>
        <w:t>ledamöter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två</w:t>
      </w:r>
      <w:r>
        <w:rPr>
          <w:spacing w:val="-3"/>
        </w:rPr>
        <w:t xml:space="preserve"> </w:t>
      </w:r>
      <w:r>
        <w:rPr>
          <w:spacing w:val="-5"/>
        </w:rPr>
        <w:t>år.</w:t>
      </w:r>
    </w:p>
    <w:p w14:paraId="3620E3CC" w14:textId="77777777" w:rsidR="00BC52E3" w:rsidRDefault="00BC52E3">
      <w:pPr>
        <w:pStyle w:val="Brdtext"/>
      </w:pPr>
    </w:p>
    <w:p w14:paraId="3620E3CD" w14:textId="001EF912" w:rsidR="00BC52E3" w:rsidRDefault="009C772B">
      <w:pPr>
        <w:pStyle w:val="Brdtext"/>
        <w:ind w:left="116"/>
      </w:pPr>
      <w:r>
        <w:t>Valberedningen</w:t>
      </w:r>
      <w:r>
        <w:rPr>
          <w:spacing w:val="-3"/>
        </w:rPr>
        <w:t xml:space="preserve"> </w:t>
      </w:r>
      <w:r>
        <w:t>konstaterar</w:t>
      </w:r>
      <w:r>
        <w:rPr>
          <w:spacing w:val="-4"/>
        </w:rPr>
        <w:t xml:space="preserve"> </w:t>
      </w:r>
      <w:r>
        <w:t>att</w:t>
      </w:r>
      <w:r>
        <w:rPr>
          <w:spacing w:val="-2"/>
        </w:rPr>
        <w:t xml:space="preserve"> </w:t>
      </w:r>
      <w:r w:rsidR="00893313">
        <w:t>Claes</w:t>
      </w:r>
      <w:r w:rsidR="00893313">
        <w:rPr>
          <w:spacing w:val="-4"/>
        </w:rPr>
        <w:t xml:space="preserve"> </w:t>
      </w:r>
      <w:r w:rsidR="00893313">
        <w:t xml:space="preserve">Hansson, Johan Jonsson, Frida Scherdén och Johan Magnusson </w:t>
      </w:r>
      <w:r>
        <w:t>är valda på två år fram till ordinarie stämma 202</w:t>
      </w:r>
      <w:r w:rsidR="00893313">
        <w:t>6</w:t>
      </w:r>
      <w:r>
        <w:t>.</w:t>
      </w:r>
    </w:p>
    <w:p w14:paraId="3620E3CE" w14:textId="77777777" w:rsidR="00BC52E3" w:rsidRDefault="00BC52E3">
      <w:pPr>
        <w:pStyle w:val="Brdtext"/>
      </w:pPr>
    </w:p>
    <w:p w14:paraId="3620E3CF" w14:textId="77777777" w:rsidR="00BC52E3" w:rsidRDefault="009C772B">
      <w:pPr>
        <w:pStyle w:val="Brdtext"/>
        <w:ind w:left="116"/>
      </w:pPr>
      <w:r>
        <w:t>Valberedningen</w:t>
      </w:r>
      <w:r>
        <w:rPr>
          <w:spacing w:val="-8"/>
        </w:rPr>
        <w:t xml:space="preserve"> </w:t>
      </w:r>
      <w:r>
        <w:t>konstaterar</w:t>
      </w:r>
      <w:r>
        <w:rPr>
          <w:spacing w:val="-6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t>förbundets</w:t>
      </w:r>
      <w:r>
        <w:rPr>
          <w:spacing w:val="-4"/>
        </w:rPr>
        <w:t xml:space="preserve"> </w:t>
      </w:r>
      <w:r>
        <w:t>VD</w:t>
      </w:r>
      <w:r>
        <w:rPr>
          <w:spacing w:val="-8"/>
        </w:rPr>
        <w:t xml:space="preserve"> </w:t>
      </w:r>
      <w:r>
        <w:t>ingår</w:t>
      </w:r>
      <w:r>
        <w:rPr>
          <w:spacing w:val="-4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självskriven</w:t>
      </w:r>
      <w:r>
        <w:rPr>
          <w:spacing w:val="-5"/>
        </w:rPr>
        <w:t xml:space="preserve"> </w:t>
      </w:r>
      <w:r>
        <w:rPr>
          <w:spacing w:val="-2"/>
        </w:rPr>
        <w:t>ledamot.</w:t>
      </w:r>
    </w:p>
    <w:p w14:paraId="3620E3D0" w14:textId="77777777" w:rsidR="00BC52E3" w:rsidRDefault="00BC52E3">
      <w:pPr>
        <w:pStyle w:val="Brdtext"/>
        <w:spacing w:before="1"/>
      </w:pPr>
    </w:p>
    <w:p w14:paraId="553B54EF" w14:textId="77FE4814" w:rsidR="00893313" w:rsidRDefault="009C772B" w:rsidP="004F4625">
      <w:pPr>
        <w:pStyle w:val="Brdtext"/>
        <w:ind w:left="116"/>
      </w:pPr>
      <w:r>
        <w:t>Valberedningen</w:t>
      </w:r>
      <w:r>
        <w:rPr>
          <w:spacing w:val="-2"/>
        </w:rPr>
        <w:t xml:space="preserve"> </w:t>
      </w:r>
      <w:r>
        <w:t>föreslår</w:t>
      </w:r>
      <w:r>
        <w:rPr>
          <w:spacing w:val="-3"/>
        </w:rPr>
        <w:t xml:space="preserve"> </w:t>
      </w:r>
      <w:r>
        <w:t>omval</w:t>
      </w:r>
      <w:r>
        <w:rPr>
          <w:spacing w:val="-5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ordinarie</w:t>
      </w:r>
      <w:r>
        <w:rPr>
          <w:spacing w:val="-2"/>
        </w:rPr>
        <w:t xml:space="preserve"> </w:t>
      </w:r>
      <w:r>
        <w:t>stämma</w:t>
      </w:r>
      <w:r>
        <w:rPr>
          <w:spacing w:val="-1"/>
        </w:rPr>
        <w:t xml:space="preserve"> </w:t>
      </w:r>
      <w:r>
        <w:t>202</w:t>
      </w:r>
      <w:r w:rsidR="00893313">
        <w:t>7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 w:rsidR="00893313">
        <w:t>Henric</w:t>
      </w:r>
      <w:r w:rsidR="00893313">
        <w:rPr>
          <w:spacing w:val="-5"/>
        </w:rPr>
        <w:t xml:space="preserve"> </w:t>
      </w:r>
      <w:r w:rsidR="00893313">
        <w:t>Fransson,</w:t>
      </w:r>
      <w:r w:rsidR="00893313">
        <w:rPr>
          <w:spacing w:val="-6"/>
        </w:rPr>
        <w:t xml:space="preserve"> </w:t>
      </w:r>
      <w:r w:rsidR="00893313">
        <w:t>Malin</w:t>
      </w:r>
      <w:r w:rsidR="00893313">
        <w:rPr>
          <w:spacing w:val="-3"/>
        </w:rPr>
        <w:t xml:space="preserve"> </w:t>
      </w:r>
      <w:r w:rsidR="00893313">
        <w:t>Hedlund,</w:t>
      </w:r>
      <w:r w:rsidR="00893313">
        <w:rPr>
          <w:spacing w:val="-4"/>
        </w:rPr>
        <w:t xml:space="preserve"> </w:t>
      </w:r>
      <w:r w:rsidR="00893313">
        <w:t>Martin</w:t>
      </w:r>
      <w:r w:rsidR="00893313">
        <w:rPr>
          <w:spacing w:val="-3"/>
        </w:rPr>
        <w:t xml:space="preserve"> </w:t>
      </w:r>
      <w:r w:rsidR="00893313">
        <w:t>Johansson</w:t>
      </w:r>
      <w:r w:rsidR="00827121">
        <w:rPr>
          <w:spacing w:val="-2"/>
        </w:rPr>
        <w:t xml:space="preserve"> och</w:t>
      </w:r>
      <w:r w:rsidR="002C5BB2">
        <w:rPr>
          <w:spacing w:val="-2"/>
        </w:rPr>
        <w:t xml:space="preserve"> </w:t>
      </w:r>
      <w:r w:rsidR="00893313">
        <w:t>Robert Peterson</w:t>
      </w:r>
      <w:r w:rsidR="00827121">
        <w:t xml:space="preserve">. Valberedning föreslår även nyval </w:t>
      </w:r>
      <w:r w:rsidR="00227956">
        <w:t xml:space="preserve">till ordinarie stämma 2027 av </w:t>
      </w:r>
      <w:r w:rsidR="003F4FAD">
        <w:t>Johan Åström.</w:t>
      </w:r>
    </w:p>
    <w:p w14:paraId="3620E3D1" w14:textId="60362B5D" w:rsidR="00BC52E3" w:rsidRDefault="00BC52E3">
      <w:pPr>
        <w:pStyle w:val="Brdtext"/>
        <w:ind w:left="116"/>
      </w:pPr>
    </w:p>
    <w:p w14:paraId="3620E3D3" w14:textId="77777777" w:rsidR="00BC52E3" w:rsidRDefault="00BC52E3">
      <w:pPr>
        <w:pStyle w:val="Brdtext"/>
        <w:spacing w:before="1"/>
      </w:pPr>
    </w:p>
    <w:p w14:paraId="3620E3D4" w14:textId="77777777" w:rsidR="00BC52E3" w:rsidRDefault="009C772B">
      <w:pPr>
        <w:pStyle w:val="Rubrik1"/>
        <w:spacing w:line="252" w:lineRule="exact"/>
      </w:pPr>
      <w:r>
        <w:t>Valberedningens</w:t>
      </w:r>
      <w:r>
        <w:rPr>
          <w:spacing w:val="-9"/>
        </w:rPr>
        <w:t xml:space="preserve"> </w:t>
      </w:r>
      <w:r>
        <w:t>förslag</w:t>
      </w:r>
      <w:r>
        <w:rPr>
          <w:spacing w:val="-7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rPr>
          <w:spacing w:val="-2"/>
        </w:rPr>
        <w:t>revisorer</w:t>
      </w:r>
    </w:p>
    <w:p w14:paraId="3620E3D5" w14:textId="77777777" w:rsidR="00BC52E3" w:rsidRDefault="009C772B">
      <w:pPr>
        <w:pStyle w:val="Brdtext"/>
        <w:spacing w:line="252" w:lineRule="exact"/>
        <w:ind w:left="116"/>
      </w:pPr>
      <w:r>
        <w:t>Valberedningen</w:t>
      </w:r>
      <w:r>
        <w:rPr>
          <w:spacing w:val="-9"/>
        </w:rPr>
        <w:t xml:space="preserve"> </w:t>
      </w:r>
      <w:r>
        <w:t>föreslår</w:t>
      </w:r>
      <w:r>
        <w:rPr>
          <w:spacing w:val="-7"/>
        </w:rPr>
        <w:t xml:space="preserve"> </w:t>
      </w:r>
      <w:r>
        <w:t>omval</w:t>
      </w:r>
      <w:r>
        <w:rPr>
          <w:spacing w:val="-7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Revisionsbolaget</w:t>
      </w:r>
      <w:r>
        <w:rPr>
          <w:spacing w:val="-7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Thornton</w:t>
      </w:r>
      <w:r>
        <w:rPr>
          <w:spacing w:val="-8"/>
        </w:rPr>
        <w:t xml:space="preserve"> </w:t>
      </w:r>
      <w:r>
        <w:t>Sweden</w:t>
      </w:r>
      <w:r>
        <w:rPr>
          <w:spacing w:val="-6"/>
        </w:rPr>
        <w:t xml:space="preserve"> </w:t>
      </w:r>
      <w:r>
        <w:rPr>
          <w:spacing w:val="-5"/>
        </w:rPr>
        <w:t>AB.</w:t>
      </w:r>
    </w:p>
    <w:p w14:paraId="3620E3D6" w14:textId="77777777" w:rsidR="00BC52E3" w:rsidRDefault="00BC52E3">
      <w:pPr>
        <w:pStyle w:val="Brdtext"/>
      </w:pPr>
    </w:p>
    <w:p w14:paraId="3620E3D7" w14:textId="77777777" w:rsidR="00BC52E3" w:rsidRDefault="00BC52E3">
      <w:pPr>
        <w:pStyle w:val="Brdtext"/>
        <w:spacing w:before="1"/>
      </w:pPr>
    </w:p>
    <w:p w14:paraId="3620E3D8" w14:textId="77777777" w:rsidR="00BC52E3" w:rsidRDefault="009C772B">
      <w:pPr>
        <w:spacing w:before="1"/>
        <w:ind w:left="116" w:right="224"/>
      </w:pPr>
      <w:r>
        <w:rPr>
          <w:b/>
        </w:rPr>
        <w:t>Valberedningens</w:t>
      </w:r>
      <w:r>
        <w:rPr>
          <w:b/>
          <w:spacing w:val="-6"/>
        </w:rPr>
        <w:t xml:space="preserve"> </w:t>
      </w:r>
      <w:r>
        <w:rPr>
          <w:b/>
        </w:rPr>
        <w:t>förslag</w:t>
      </w:r>
      <w:r>
        <w:rPr>
          <w:b/>
          <w:spacing w:val="-4"/>
        </w:rPr>
        <w:t xml:space="preserve"> </w:t>
      </w:r>
      <w:r>
        <w:rPr>
          <w:b/>
        </w:rPr>
        <w:t>till</w:t>
      </w:r>
      <w:r>
        <w:rPr>
          <w:b/>
          <w:spacing w:val="-3"/>
        </w:rPr>
        <w:t xml:space="preserve"> </w:t>
      </w:r>
      <w:r>
        <w:rPr>
          <w:b/>
        </w:rPr>
        <w:t>ombud</w:t>
      </w:r>
      <w:r>
        <w:rPr>
          <w:b/>
          <w:spacing w:val="-4"/>
        </w:rPr>
        <w:t xml:space="preserve"> </w:t>
      </w:r>
      <w:r>
        <w:rPr>
          <w:b/>
        </w:rPr>
        <w:t>vid</w:t>
      </w:r>
      <w:r>
        <w:rPr>
          <w:b/>
          <w:spacing w:val="-5"/>
        </w:rPr>
        <w:t xml:space="preserve"> </w:t>
      </w:r>
      <w:r>
        <w:rPr>
          <w:b/>
        </w:rPr>
        <w:t>Föreningen</w:t>
      </w:r>
      <w:r>
        <w:rPr>
          <w:b/>
          <w:spacing w:val="-4"/>
        </w:rPr>
        <w:t xml:space="preserve"> </w:t>
      </w:r>
      <w:r>
        <w:rPr>
          <w:b/>
        </w:rPr>
        <w:t>Svenskt</w:t>
      </w:r>
      <w:r>
        <w:rPr>
          <w:b/>
          <w:spacing w:val="-4"/>
        </w:rPr>
        <w:t xml:space="preserve"> </w:t>
      </w:r>
      <w:r>
        <w:rPr>
          <w:b/>
        </w:rPr>
        <w:t>Näringslivs</w:t>
      </w:r>
      <w:r>
        <w:rPr>
          <w:b/>
          <w:spacing w:val="-4"/>
        </w:rPr>
        <w:t xml:space="preserve"> </w:t>
      </w:r>
      <w:r>
        <w:rPr>
          <w:b/>
        </w:rPr>
        <w:t xml:space="preserve">stämma </w:t>
      </w:r>
      <w:r>
        <w:t>Enligt Föreningen Svenskt Näringslivs stadgar § 16 får vid föreningens stämmor medlemmarna föra talan och utöva rösträtt genom utsedda ombud.</w:t>
      </w:r>
    </w:p>
    <w:p w14:paraId="3620E3D9" w14:textId="77777777" w:rsidR="00BC52E3" w:rsidRDefault="009C772B">
      <w:pPr>
        <w:pStyle w:val="Brdtext"/>
        <w:spacing w:before="251"/>
        <w:ind w:left="116"/>
      </w:pPr>
      <w:r>
        <w:t>Valberedningen</w:t>
      </w:r>
      <w:r>
        <w:rPr>
          <w:spacing w:val="-6"/>
        </w:rPr>
        <w:t xml:space="preserve"> </w:t>
      </w:r>
      <w:r>
        <w:t>föreslår</w:t>
      </w:r>
      <w:r>
        <w:rPr>
          <w:spacing w:val="-6"/>
        </w:rPr>
        <w:t xml:space="preserve"> </w:t>
      </w:r>
      <w:r>
        <w:t>val</w:t>
      </w:r>
      <w:r>
        <w:rPr>
          <w:spacing w:val="-6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följande</w:t>
      </w:r>
      <w:r>
        <w:rPr>
          <w:spacing w:val="-5"/>
        </w:rPr>
        <w:t xml:space="preserve"> </w:t>
      </w:r>
      <w:r>
        <w:rPr>
          <w:spacing w:val="-2"/>
        </w:rPr>
        <w:t>ombud:</w:t>
      </w:r>
    </w:p>
    <w:p w14:paraId="3620E3DA" w14:textId="5919591C" w:rsidR="00BC52E3" w:rsidRDefault="00911AF6">
      <w:pPr>
        <w:pStyle w:val="Liststycke"/>
        <w:numPr>
          <w:ilvl w:val="0"/>
          <w:numId w:val="1"/>
        </w:numPr>
        <w:tabs>
          <w:tab w:val="left" w:pos="1265"/>
        </w:tabs>
        <w:spacing w:line="240" w:lineRule="auto"/>
        <w:ind w:left="1265" w:hanging="359"/>
      </w:pPr>
      <w:r>
        <w:t>Claes Hansson</w:t>
      </w:r>
    </w:p>
    <w:sectPr w:rsidR="00BC52E3">
      <w:headerReference w:type="default" r:id="rId7"/>
      <w:type w:val="continuous"/>
      <w:pgSz w:w="11910" w:h="16840"/>
      <w:pgMar w:top="1920" w:right="1580" w:bottom="280" w:left="130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51E2F" w14:textId="77777777" w:rsidR="00541727" w:rsidRDefault="00541727">
      <w:r>
        <w:separator/>
      </w:r>
    </w:p>
  </w:endnote>
  <w:endnote w:type="continuationSeparator" w:id="0">
    <w:p w14:paraId="62AAE459" w14:textId="77777777" w:rsidR="00541727" w:rsidRDefault="0054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0C5D1" w14:textId="77777777" w:rsidR="00541727" w:rsidRDefault="00541727">
      <w:r>
        <w:separator/>
      </w:r>
    </w:p>
  </w:footnote>
  <w:footnote w:type="continuationSeparator" w:id="0">
    <w:p w14:paraId="39DE4E65" w14:textId="77777777" w:rsidR="00541727" w:rsidRDefault="0054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E3DB" w14:textId="77777777" w:rsidR="00BC52E3" w:rsidRDefault="009C772B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2000" behindDoc="1" locked="0" layoutInCell="1" allowOverlap="1" wp14:anchorId="3620E3DC" wp14:editId="3620E3DD">
          <wp:simplePos x="0" y="0"/>
          <wp:positionH relativeFrom="page">
            <wp:posOffset>3159760</wp:posOffset>
          </wp:positionH>
          <wp:positionV relativeFrom="page">
            <wp:posOffset>360044</wp:posOffset>
          </wp:positionV>
          <wp:extent cx="1239354" cy="3867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9354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C1BDF"/>
    <w:multiLevelType w:val="hybridMultilevel"/>
    <w:tmpl w:val="05F4D60E"/>
    <w:lvl w:ilvl="0" w:tplc="6C182C84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2E224F22">
      <w:numFmt w:val="bullet"/>
      <w:lvlText w:val="•"/>
      <w:lvlJc w:val="left"/>
      <w:pPr>
        <w:ind w:left="2036" w:hanging="360"/>
      </w:pPr>
      <w:rPr>
        <w:rFonts w:hint="default"/>
        <w:lang w:val="sv-SE" w:eastAsia="en-US" w:bidi="ar-SA"/>
      </w:rPr>
    </w:lvl>
    <w:lvl w:ilvl="2" w:tplc="4098829C">
      <w:numFmt w:val="bullet"/>
      <w:lvlText w:val="•"/>
      <w:lvlJc w:val="left"/>
      <w:pPr>
        <w:ind w:left="2813" w:hanging="360"/>
      </w:pPr>
      <w:rPr>
        <w:rFonts w:hint="default"/>
        <w:lang w:val="sv-SE" w:eastAsia="en-US" w:bidi="ar-SA"/>
      </w:rPr>
    </w:lvl>
    <w:lvl w:ilvl="3" w:tplc="0552906E">
      <w:numFmt w:val="bullet"/>
      <w:lvlText w:val="•"/>
      <w:lvlJc w:val="left"/>
      <w:pPr>
        <w:ind w:left="3589" w:hanging="360"/>
      </w:pPr>
      <w:rPr>
        <w:rFonts w:hint="default"/>
        <w:lang w:val="sv-SE" w:eastAsia="en-US" w:bidi="ar-SA"/>
      </w:rPr>
    </w:lvl>
    <w:lvl w:ilvl="4" w:tplc="4FDAAE9C">
      <w:numFmt w:val="bullet"/>
      <w:lvlText w:val="•"/>
      <w:lvlJc w:val="left"/>
      <w:pPr>
        <w:ind w:left="4366" w:hanging="360"/>
      </w:pPr>
      <w:rPr>
        <w:rFonts w:hint="default"/>
        <w:lang w:val="sv-SE" w:eastAsia="en-US" w:bidi="ar-SA"/>
      </w:rPr>
    </w:lvl>
    <w:lvl w:ilvl="5" w:tplc="19866826">
      <w:numFmt w:val="bullet"/>
      <w:lvlText w:val="•"/>
      <w:lvlJc w:val="left"/>
      <w:pPr>
        <w:ind w:left="5143" w:hanging="360"/>
      </w:pPr>
      <w:rPr>
        <w:rFonts w:hint="default"/>
        <w:lang w:val="sv-SE" w:eastAsia="en-US" w:bidi="ar-SA"/>
      </w:rPr>
    </w:lvl>
    <w:lvl w:ilvl="6" w:tplc="E92C0582">
      <w:numFmt w:val="bullet"/>
      <w:lvlText w:val="•"/>
      <w:lvlJc w:val="left"/>
      <w:pPr>
        <w:ind w:left="5919" w:hanging="360"/>
      </w:pPr>
      <w:rPr>
        <w:rFonts w:hint="default"/>
        <w:lang w:val="sv-SE" w:eastAsia="en-US" w:bidi="ar-SA"/>
      </w:rPr>
    </w:lvl>
    <w:lvl w:ilvl="7" w:tplc="841EE9B0">
      <w:numFmt w:val="bullet"/>
      <w:lvlText w:val="•"/>
      <w:lvlJc w:val="left"/>
      <w:pPr>
        <w:ind w:left="6696" w:hanging="360"/>
      </w:pPr>
      <w:rPr>
        <w:rFonts w:hint="default"/>
        <w:lang w:val="sv-SE" w:eastAsia="en-US" w:bidi="ar-SA"/>
      </w:rPr>
    </w:lvl>
    <w:lvl w:ilvl="8" w:tplc="CD26EAF6">
      <w:numFmt w:val="bullet"/>
      <w:lvlText w:val="•"/>
      <w:lvlJc w:val="left"/>
      <w:pPr>
        <w:ind w:left="7473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4B7C1A2A"/>
    <w:multiLevelType w:val="hybridMultilevel"/>
    <w:tmpl w:val="F76EED48"/>
    <w:lvl w:ilvl="0" w:tplc="9A484C7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D5FE236E">
      <w:numFmt w:val="bullet"/>
      <w:lvlText w:val="•"/>
      <w:lvlJc w:val="left"/>
      <w:pPr>
        <w:ind w:left="1658" w:hanging="360"/>
      </w:pPr>
      <w:rPr>
        <w:rFonts w:hint="default"/>
        <w:lang w:val="sv-SE" w:eastAsia="en-US" w:bidi="ar-SA"/>
      </w:rPr>
    </w:lvl>
    <w:lvl w:ilvl="2" w:tplc="8444B4AC">
      <w:numFmt w:val="bullet"/>
      <w:lvlText w:val="•"/>
      <w:lvlJc w:val="left"/>
      <w:pPr>
        <w:ind w:left="2477" w:hanging="360"/>
      </w:pPr>
      <w:rPr>
        <w:rFonts w:hint="default"/>
        <w:lang w:val="sv-SE" w:eastAsia="en-US" w:bidi="ar-SA"/>
      </w:rPr>
    </w:lvl>
    <w:lvl w:ilvl="3" w:tplc="CDF011FA">
      <w:numFmt w:val="bullet"/>
      <w:lvlText w:val="•"/>
      <w:lvlJc w:val="left"/>
      <w:pPr>
        <w:ind w:left="3295" w:hanging="360"/>
      </w:pPr>
      <w:rPr>
        <w:rFonts w:hint="default"/>
        <w:lang w:val="sv-SE" w:eastAsia="en-US" w:bidi="ar-SA"/>
      </w:rPr>
    </w:lvl>
    <w:lvl w:ilvl="4" w:tplc="219014A6">
      <w:numFmt w:val="bullet"/>
      <w:lvlText w:val="•"/>
      <w:lvlJc w:val="left"/>
      <w:pPr>
        <w:ind w:left="4114" w:hanging="360"/>
      </w:pPr>
      <w:rPr>
        <w:rFonts w:hint="default"/>
        <w:lang w:val="sv-SE" w:eastAsia="en-US" w:bidi="ar-SA"/>
      </w:rPr>
    </w:lvl>
    <w:lvl w:ilvl="5" w:tplc="93D015E6">
      <w:numFmt w:val="bullet"/>
      <w:lvlText w:val="•"/>
      <w:lvlJc w:val="left"/>
      <w:pPr>
        <w:ind w:left="4933" w:hanging="360"/>
      </w:pPr>
      <w:rPr>
        <w:rFonts w:hint="default"/>
        <w:lang w:val="sv-SE" w:eastAsia="en-US" w:bidi="ar-SA"/>
      </w:rPr>
    </w:lvl>
    <w:lvl w:ilvl="6" w:tplc="62BE76DE">
      <w:numFmt w:val="bullet"/>
      <w:lvlText w:val="•"/>
      <w:lvlJc w:val="left"/>
      <w:pPr>
        <w:ind w:left="5751" w:hanging="360"/>
      </w:pPr>
      <w:rPr>
        <w:rFonts w:hint="default"/>
        <w:lang w:val="sv-SE" w:eastAsia="en-US" w:bidi="ar-SA"/>
      </w:rPr>
    </w:lvl>
    <w:lvl w:ilvl="7" w:tplc="961C2BB2">
      <w:numFmt w:val="bullet"/>
      <w:lvlText w:val="•"/>
      <w:lvlJc w:val="left"/>
      <w:pPr>
        <w:ind w:left="6570" w:hanging="360"/>
      </w:pPr>
      <w:rPr>
        <w:rFonts w:hint="default"/>
        <w:lang w:val="sv-SE" w:eastAsia="en-US" w:bidi="ar-SA"/>
      </w:rPr>
    </w:lvl>
    <w:lvl w:ilvl="8" w:tplc="AE8E2982">
      <w:numFmt w:val="bullet"/>
      <w:lvlText w:val="•"/>
      <w:lvlJc w:val="left"/>
      <w:pPr>
        <w:ind w:left="7389" w:hanging="360"/>
      </w:pPr>
      <w:rPr>
        <w:rFonts w:hint="default"/>
        <w:lang w:val="sv-SE" w:eastAsia="en-US" w:bidi="ar-SA"/>
      </w:rPr>
    </w:lvl>
  </w:abstractNum>
  <w:num w:numId="1" w16cid:durableId="1976135823">
    <w:abstractNumId w:val="0"/>
  </w:num>
  <w:num w:numId="2" w16cid:durableId="174741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E3"/>
    <w:rsid w:val="000B55F3"/>
    <w:rsid w:val="00227956"/>
    <w:rsid w:val="002C5BB2"/>
    <w:rsid w:val="003B732C"/>
    <w:rsid w:val="003F4C41"/>
    <w:rsid w:val="003F4FAD"/>
    <w:rsid w:val="004F4625"/>
    <w:rsid w:val="00541727"/>
    <w:rsid w:val="00827121"/>
    <w:rsid w:val="00893313"/>
    <w:rsid w:val="008D6ED8"/>
    <w:rsid w:val="00911AF6"/>
    <w:rsid w:val="009C772B"/>
    <w:rsid w:val="009E1340"/>
    <w:rsid w:val="009E6287"/>
    <w:rsid w:val="00A25955"/>
    <w:rsid w:val="00A5625D"/>
    <w:rsid w:val="00AD0094"/>
    <w:rsid w:val="00BC52E3"/>
    <w:rsid w:val="00C6122F"/>
    <w:rsid w:val="00C731E6"/>
    <w:rsid w:val="00EB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E3B8"/>
  <w15:docId w15:val="{E86D8D1F-407C-47E2-B7AB-72CC652A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81"/>
      <w:ind w:left="281"/>
      <w:jc w:val="center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spacing w:before="1" w:line="268" w:lineRule="exact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Johnsson</dc:creator>
  <cp:lastModifiedBy>Erik Haara</cp:lastModifiedBy>
  <cp:revision>18</cp:revision>
  <dcterms:created xsi:type="dcterms:W3CDTF">2025-04-28T06:15:00Z</dcterms:created>
  <dcterms:modified xsi:type="dcterms:W3CDTF">2025-04-30T06:03:00Z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för Microsoft 365</vt:lpwstr>
  </property>
</Properties>
</file>